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7D" w:rsidRDefault="00AF567D" w:rsidP="00AF567D">
      <w:pPr>
        <w:pStyle w:val="Telobesedila2"/>
        <w:spacing w:after="0" w:line="240" w:lineRule="auto"/>
        <w:jc w:val="right"/>
        <w:rPr>
          <w:rFonts w:ascii="Times New Roman" w:hAnsi="Times New Roman"/>
          <w:b/>
          <w:sz w:val="24"/>
          <w:szCs w:val="24"/>
          <w:bdr w:val="single" w:sz="4" w:space="0" w:color="auto" w:shadow="1"/>
        </w:rPr>
      </w:pPr>
      <w:r w:rsidRPr="00D7433B">
        <w:rPr>
          <w:rFonts w:ascii="Times New Roman" w:hAnsi="Times New Roman"/>
          <w:b/>
          <w:sz w:val="24"/>
          <w:szCs w:val="24"/>
          <w:bdr w:val="single" w:sz="4" w:space="0" w:color="auto" w:shadow="1"/>
        </w:rPr>
        <w:t>OBR-3</w:t>
      </w:r>
    </w:p>
    <w:p w:rsidR="00E7491A" w:rsidRDefault="00E7491A" w:rsidP="00E7491A">
      <w:pPr>
        <w:pStyle w:val="Brezrazmikov"/>
        <w:jc w:val="center"/>
        <w:rPr>
          <w:rFonts w:asciiTheme="minorHAnsi" w:hAnsiTheme="minorHAnsi" w:cstheme="minorHAnsi"/>
          <w:b/>
          <w:sz w:val="28"/>
          <w:szCs w:val="28"/>
        </w:rPr>
      </w:pPr>
    </w:p>
    <w:p w:rsidR="00E7491A" w:rsidRDefault="00E7491A" w:rsidP="00E7491A">
      <w:pPr>
        <w:pStyle w:val="Brezrazmikov"/>
        <w:jc w:val="center"/>
        <w:rPr>
          <w:rFonts w:asciiTheme="minorHAnsi" w:hAnsiTheme="minorHAnsi" w:cstheme="minorHAnsi"/>
          <w:b/>
          <w:sz w:val="28"/>
          <w:szCs w:val="28"/>
        </w:rPr>
      </w:pPr>
    </w:p>
    <w:tbl>
      <w:tblPr>
        <w:tblStyle w:val="Tabelasvetlamrea"/>
        <w:tblW w:w="0" w:type="auto"/>
        <w:tblLook w:val="04A0" w:firstRow="1" w:lastRow="0" w:firstColumn="1" w:lastColumn="0" w:noHBand="0" w:noVBand="1"/>
      </w:tblPr>
      <w:tblGrid>
        <w:gridCol w:w="2972"/>
        <w:gridCol w:w="6090"/>
      </w:tblGrid>
      <w:tr w:rsidR="00E7491A" w:rsidRPr="00CD2D1D" w:rsidTr="000432C3">
        <w:tc>
          <w:tcPr>
            <w:tcW w:w="2972" w:type="dxa"/>
          </w:tcPr>
          <w:p w:rsidR="00E7491A" w:rsidRDefault="00E7491A" w:rsidP="000432C3">
            <w:pPr>
              <w:pStyle w:val="Brezrazmikov"/>
              <w:rPr>
                <w:rFonts w:asciiTheme="minorHAnsi" w:hAnsiTheme="minorHAnsi" w:cstheme="minorHAnsi"/>
              </w:rPr>
            </w:pPr>
            <w:r w:rsidRPr="005D6677">
              <w:rPr>
                <w:rFonts w:asciiTheme="minorHAnsi" w:hAnsiTheme="minorHAnsi" w:cstheme="minorHAnsi"/>
              </w:rPr>
              <w:t xml:space="preserve">Naziv gospodarskega subjekta: </w:t>
            </w:r>
          </w:p>
          <w:p w:rsidR="00E7491A" w:rsidRPr="00A51438" w:rsidRDefault="00E7491A" w:rsidP="000432C3">
            <w:pPr>
              <w:pStyle w:val="Brezrazmikov"/>
              <w:jc w:val="both"/>
              <w:rPr>
                <w:rFonts w:asciiTheme="minorHAnsi" w:hAnsiTheme="minorHAnsi" w:cstheme="minorHAnsi"/>
              </w:rPr>
            </w:pPr>
          </w:p>
        </w:tc>
        <w:tc>
          <w:tcPr>
            <w:tcW w:w="6090" w:type="dxa"/>
          </w:tcPr>
          <w:p w:rsidR="00E7491A" w:rsidRPr="00CD2D1D" w:rsidRDefault="00E7491A" w:rsidP="000432C3">
            <w:pPr>
              <w:pStyle w:val="Brezrazmikov"/>
              <w:jc w:val="both"/>
              <w:rPr>
                <w:rFonts w:asciiTheme="minorHAnsi" w:hAnsiTheme="minorHAnsi" w:cstheme="minorHAnsi"/>
                <w:b/>
              </w:rPr>
            </w:pPr>
          </w:p>
        </w:tc>
      </w:tr>
      <w:tr w:rsidR="00E7491A" w:rsidRPr="00CD2D1D" w:rsidTr="000432C3">
        <w:tc>
          <w:tcPr>
            <w:tcW w:w="2972" w:type="dxa"/>
          </w:tcPr>
          <w:p w:rsidR="00E7491A" w:rsidRPr="00A51438" w:rsidRDefault="00E7491A" w:rsidP="000432C3">
            <w:pPr>
              <w:pStyle w:val="Brezrazmikov"/>
              <w:rPr>
                <w:rFonts w:asciiTheme="minorHAnsi" w:hAnsiTheme="minorHAnsi" w:cstheme="minorHAnsi"/>
              </w:rPr>
            </w:pPr>
            <w:r>
              <w:rPr>
                <w:rFonts w:asciiTheme="minorHAnsi" w:hAnsiTheme="minorHAnsi" w:cstheme="minorHAnsi"/>
              </w:rPr>
              <w:t xml:space="preserve">Sedež (naslov): </w:t>
            </w:r>
          </w:p>
        </w:tc>
        <w:tc>
          <w:tcPr>
            <w:tcW w:w="6090" w:type="dxa"/>
          </w:tcPr>
          <w:p w:rsidR="00E7491A" w:rsidRPr="00CD2D1D" w:rsidRDefault="00E7491A" w:rsidP="000432C3">
            <w:pPr>
              <w:pStyle w:val="Brezrazmikov"/>
              <w:jc w:val="both"/>
              <w:rPr>
                <w:rFonts w:asciiTheme="minorHAnsi" w:hAnsiTheme="minorHAnsi" w:cstheme="minorHAnsi"/>
                <w:b/>
              </w:rPr>
            </w:pPr>
          </w:p>
        </w:tc>
      </w:tr>
    </w:tbl>
    <w:p w:rsidR="00E7491A" w:rsidRDefault="00E7491A" w:rsidP="00E7491A">
      <w:pPr>
        <w:pStyle w:val="Brezrazmikov"/>
        <w:rPr>
          <w:rFonts w:asciiTheme="minorHAnsi" w:hAnsiTheme="minorHAnsi" w:cstheme="minorHAnsi"/>
          <w:b/>
          <w:sz w:val="28"/>
          <w:szCs w:val="28"/>
        </w:rPr>
      </w:pPr>
    </w:p>
    <w:p w:rsidR="00E7491A" w:rsidRPr="005D6677" w:rsidRDefault="00E7491A" w:rsidP="00E7491A">
      <w:pPr>
        <w:pStyle w:val="Brezrazmikov"/>
        <w:jc w:val="center"/>
        <w:rPr>
          <w:rFonts w:asciiTheme="minorHAnsi" w:hAnsiTheme="minorHAnsi" w:cstheme="minorHAnsi"/>
          <w:b/>
          <w:sz w:val="32"/>
          <w:szCs w:val="32"/>
        </w:rPr>
      </w:pPr>
      <w:r w:rsidRPr="005D6677">
        <w:rPr>
          <w:rFonts w:asciiTheme="minorHAnsi" w:hAnsiTheme="minorHAnsi" w:cstheme="minorHAnsi"/>
          <w:b/>
          <w:sz w:val="32"/>
          <w:szCs w:val="32"/>
        </w:rPr>
        <w:t xml:space="preserve">IZJAVA </w:t>
      </w:r>
    </w:p>
    <w:p w:rsidR="00E7491A" w:rsidRDefault="00E7491A" w:rsidP="00E7491A">
      <w:pPr>
        <w:pStyle w:val="Brezrazmikov"/>
        <w:jc w:val="center"/>
        <w:rPr>
          <w:rFonts w:asciiTheme="minorHAnsi" w:hAnsiTheme="minorHAnsi" w:cstheme="minorHAnsi"/>
          <w:b/>
          <w:sz w:val="28"/>
          <w:szCs w:val="28"/>
        </w:rPr>
      </w:pPr>
      <w:r>
        <w:rPr>
          <w:rFonts w:asciiTheme="minorHAnsi" w:hAnsiTheme="minorHAnsi" w:cstheme="minorHAnsi"/>
          <w:b/>
          <w:sz w:val="28"/>
          <w:szCs w:val="28"/>
        </w:rPr>
        <w:t>O izpolnjevanju pogojev glede ustreznosti za tehnično in kadrovsko sposobnost</w:t>
      </w:r>
    </w:p>
    <w:p w:rsidR="00E7491A" w:rsidRPr="005D6677" w:rsidRDefault="00E7491A" w:rsidP="00E7491A">
      <w:pPr>
        <w:pStyle w:val="Brezrazmikov"/>
        <w:jc w:val="center"/>
        <w:rPr>
          <w:rFonts w:asciiTheme="minorHAnsi" w:hAnsiTheme="minorHAnsi" w:cstheme="minorHAnsi"/>
          <w:b/>
        </w:rPr>
      </w:pPr>
    </w:p>
    <w:p w:rsidR="00E7491A"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Predmet javnega naročila: </w:t>
      </w:r>
      <w:r>
        <w:rPr>
          <w:rFonts w:asciiTheme="minorHAnsi" w:hAnsiTheme="minorHAnsi" w:cstheme="minorHAnsi"/>
        </w:rPr>
        <w:t>U</w:t>
      </w:r>
      <w:r w:rsidR="008D6D55">
        <w:rPr>
          <w:rFonts w:asciiTheme="minorHAnsi" w:hAnsiTheme="minorHAnsi" w:cstheme="minorHAnsi"/>
        </w:rPr>
        <w:t>Z aparat</w:t>
      </w:r>
    </w:p>
    <w:p w:rsidR="00267AB5" w:rsidRPr="005D6677" w:rsidRDefault="00267AB5" w:rsidP="00E7491A">
      <w:pPr>
        <w:pStyle w:val="Brezrazmikov"/>
        <w:jc w:val="both"/>
        <w:rPr>
          <w:rFonts w:asciiTheme="minorHAnsi" w:hAnsiTheme="minorHAnsi" w:cstheme="minorHAnsi"/>
        </w:rPr>
      </w:pPr>
      <w:r>
        <w:rPr>
          <w:rFonts w:asciiTheme="minorHAnsi" w:hAnsiTheme="minorHAnsi" w:cstheme="minorHAnsi"/>
        </w:rPr>
        <w:t>Št: NMV02</w:t>
      </w:r>
      <w:r w:rsidR="008D6D55">
        <w:rPr>
          <w:rFonts w:asciiTheme="minorHAnsi" w:hAnsiTheme="minorHAnsi" w:cstheme="minorHAnsi"/>
        </w:rPr>
        <w:t>1</w:t>
      </w:r>
      <w:bookmarkStart w:id="0" w:name="_GoBack"/>
      <w:bookmarkEnd w:id="0"/>
      <w:r>
        <w:rPr>
          <w:rFonts w:asciiTheme="minorHAnsi" w:hAnsiTheme="minorHAnsi" w:cstheme="minorHAnsi"/>
        </w:rPr>
        <w:t>/2026</w:t>
      </w:r>
    </w:p>
    <w:p w:rsidR="00E7491A" w:rsidRPr="00922290" w:rsidRDefault="00E7491A" w:rsidP="00E7491A">
      <w:pPr>
        <w:pStyle w:val="Brezrazmikov"/>
        <w:jc w:val="both"/>
        <w:rPr>
          <w:rFonts w:asciiTheme="minorHAnsi" w:hAnsiTheme="minorHAnsi" w:cstheme="minorHAnsi"/>
        </w:rPr>
      </w:pPr>
      <w:r w:rsidRPr="005D6677">
        <w:rPr>
          <w:rFonts w:asciiTheme="minorHAnsi" w:hAnsiTheme="minorHAnsi" w:cstheme="minorHAnsi"/>
        </w:rPr>
        <w:t xml:space="preserve"> </w:t>
      </w:r>
    </w:p>
    <w:p w:rsidR="00267AB5" w:rsidRPr="00922290" w:rsidRDefault="00267AB5" w:rsidP="00267AB5">
      <w:pPr>
        <w:spacing w:before="120"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Obrazec Izjava je sestavljena iz dveh točk:</w:t>
      </w:r>
    </w:p>
    <w:p w:rsidR="00267AB5" w:rsidRPr="00922290" w:rsidRDefault="00267AB5" w:rsidP="00267AB5">
      <w:pPr>
        <w:spacing w:before="120" w:after="120"/>
        <w:jc w:val="both"/>
        <w:rPr>
          <w:rFonts w:asciiTheme="minorHAnsi" w:hAnsiTheme="minorHAnsi" w:cstheme="minorHAnsi"/>
          <w:color w:val="000000" w:themeColor="text1"/>
        </w:rPr>
      </w:pP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Splošnih podatkov o udeležencih</w:t>
      </w:r>
      <w:r w:rsidRPr="00922290">
        <w:rPr>
          <w:rFonts w:asciiTheme="minorHAnsi" w:hAnsiTheme="minorHAnsi" w:cstheme="minorHAnsi"/>
          <w:color w:val="000000" w:themeColor="text1"/>
        </w:rPr>
        <w:t xml:space="preserve">. V prvi točki obrazca Izjava so navedeni splošni podatki o ponudniku in ostalih udeležencih. Ta del obrazca izpolni ponudnik, ki nastopa samostojno v svojem imenu oz. pooblaščeni predstavnik </w:t>
      </w:r>
      <w:proofErr w:type="spellStart"/>
      <w:r w:rsidRPr="00922290">
        <w:rPr>
          <w:rFonts w:asciiTheme="minorHAnsi" w:hAnsiTheme="minorHAnsi" w:cstheme="minorHAnsi"/>
          <w:color w:val="000000" w:themeColor="text1"/>
        </w:rPr>
        <w:t>poslovodečega</w:t>
      </w:r>
      <w:proofErr w:type="spellEnd"/>
      <w:r w:rsidRPr="00922290">
        <w:rPr>
          <w:rFonts w:asciiTheme="minorHAnsi" w:hAnsiTheme="minorHAnsi" w:cstheme="minorHAnsi"/>
          <w:color w:val="000000" w:themeColor="text1"/>
        </w:rPr>
        <w:t xml:space="preserve"> ponudnika v imenu vseh udeležencev, če gre za skupni posel.</w:t>
      </w:r>
    </w:p>
    <w:p w:rsidR="00267AB5" w:rsidRPr="00922290" w:rsidRDefault="00267AB5" w:rsidP="00267AB5">
      <w:pPr>
        <w:numPr>
          <w:ilvl w:val="0"/>
          <w:numId w:val="1"/>
        </w:numPr>
        <w:spacing w:before="120" w:after="120"/>
        <w:jc w:val="both"/>
        <w:rPr>
          <w:rFonts w:asciiTheme="minorHAnsi" w:hAnsiTheme="minorHAnsi" w:cstheme="minorHAnsi"/>
          <w:color w:val="000000" w:themeColor="text1"/>
        </w:rPr>
      </w:pPr>
      <w:r w:rsidRPr="00922290">
        <w:rPr>
          <w:rFonts w:asciiTheme="minorHAnsi" w:hAnsiTheme="minorHAnsi" w:cstheme="minorHAnsi"/>
          <w:b/>
          <w:color w:val="000000" w:themeColor="text1"/>
        </w:rPr>
        <w:t>Podatki in zaveze posameznih udeležencev</w:t>
      </w:r>
      <w:r w:rsidRPr="00922290">
        <w:rPr>
          <w:rFonts w:asciiTheme="minorHAnsi" w:hAnsiTheme="minorHAnsi" w:cstheme="minorHAnsi"/>
          <w:color w:val="000000" w:themeColor="text1"/>
        </w:rPr>
        <w:t>. Druga točka obrazca Izjava, ki ga ponudnik, če nastopa samostojno, izpolni zase, v primeru skupne ponudbe pa ga zase izpolni vsak od udeležencev, podpiše pa ga pooblaščeni predstavnik udeleženca, kateri podatki se izpolnjujejo v tej točki.</w:t>
      </w:r>
    </w:p>
    <w:p w:rsidR="00427BE3" w:rsidRDefault="00267AB5" w:rsidP="00267AB5">
      <w:pPr>
        <w:jc w:val="both"/>
        <w:rPr>
          <w:rFonts w:asciiTheme="minorHAnsi" w:hAnsiTheme="minorHAnsi" w:cstheme="minorHAnsi"/>
          <w:i/>
          <w:color w:val="000000" w:themeColor="text1"/>
        </w:rPr>
      </w:pPr>
      <w:r w:rsidRPr="00922290">
        <w:rPr>
          <w:rFonts w:asciiTheme="minorHAnsi" w:hAnsiTheme="minorHAnsi" w:cstheme="minorHAnsi"/>
          <w:i/>
          <w:color w:val="000000" w:themeColor="text1"/>
        </w:rPr>
        <w:t xml:space="preserve">Npr. </w:t>
      </w:r>
      <w:r w:rsidRPr="00922290">
        <w:rPr>
          <w:rFonts w:asciiTheme="minorHAnsi" w:hAnsiTheme="minorHAnsi" w:cstheme="minorHAnsi"/>
          <w:i/>
          <w:color w:val="000000" w:themeColor="text1"/>
          <w:u w:val="single"/>
        </w:rPr>
        <w:t>v primeru dveh partnerjev</w:t>
      </w:r>
      <w:r w:rsidRPr="00922290">
        <w:rPr>
          <w:rFonts w:asciiTheme="minorHAnsi" w:hAnsiTheme="minorHAnsi" w:cstheme="minorHAnsi"/>
          <w:i/>
          <w:color w:val="000000" w:themeColor="text1"/>
        </w:rPr>
        <w:t xml:space="preserve"> prvo točko izpolni </w:t>
      </w:r>
      <w:proofErr w:type="spellStart"/>
      <w:r w:rsidRPr="00922290">
        <w:rPr>
          <w:rFonts w:asciiTheme="minorHAnsi" w:hAnsiTheme="minorHAnsi" w:cstheme="minorHAnsi"/>
          <w:i/>
          <w:color w:val="000000" w:themeColor="text1"/>
        </w:rPr>
        <w:t>poslovodeči</w:t>
      </w:r>
      <w:proofErr w:type="spellEnd"/>
      <w:r w:rsidRPr="00922290">
        <w:rPr>
          <w:rFonts w:asciiTheme="minorHAnsi" w:hAnsiTheme="minorHAnsi" w:cstheme="minorHAnsi"/>
          <w:i/>
          <w:color w:val="000000" w:themeColor="text1"/>
        </w:rPr>
        <w:t xml:space="preserve"> partner, vsak od partnerjev pa izpolni in priloži drugo točko obrazca zase, </w:t>
      </w:r>
      <w:r w:rsidRPr="00922290">
        <w:rPr>
          <w:rFonts w:asciiTheme="minorHAnsi" w:hAnsiTheme="minorHAnsi" w:cstheme="minorHAnsi"/>
          <w:i/>
          <w:color w:val="000000" w:themeColor="text1"/>
          <w:u w:val="single"/>
        </w:rPr>
        <w:t>v primeru treh partnerjev</w:t>
      </w:r>
      <w:r w:rsidRPr="00922290">
        <w:rPr>
          <w:rFonts w:asciiTheme="minorHAnsi" w:hAnsiTheme="minorHAnsi" w:cstheme="minorHAnsi"/>
          <w:i/>
          <w:color w:val="000000" w:themeColor="text1"/>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427BE3" w:rsidRDefault="00427BE3">
      <w:pPr>
        <w:rPr>
          <w:rFonts w:asciiTheme="minorHAnsi" w:hAnsiTheme="minorHAnsi" w:cstheme="minorHAnsi"/>
          <w:i/>
          <w:color w:val="000000" w:themeColor="text1"/>
        </w:rPr>
      </w:pPr>
      <w:r>
        <w:rPr>
          <w:rFonts w:asciiTheme="minorHAnsi" w:hAnsiTheme="minorHAnsi" w:cstheme="minorHAnsi"/>
          <w:i/>
          <w:color w:val="000000" w:themeColor="text1"/>
        </w:rPr>
        <w:br w:type="page"/>
      </w: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lastRenderedPageBreak/>
        <w:t>SKUPNI PODATKI O UDELEŽENCIH</w:t>
      </w: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UDELEŽENCI</w:t>
      </w:r>
    </w:p>
    <w:p w:rsidR="00267AB5" w:rsidRPr="00922290" w:rsidRDefault="00267AB5" w:rsidP="00267AB5">
      <w:pPr>
        <w:jc w:val="both"/>
        <w:rPr>
          <w:rFonts w:asciiTheme="minorHAnsi" w:hAnsiTheme="minorHAnsi" w:cstheme="minorHAnsi"/>
          <w:b/>
          <w:color w:val="000000" w:themeColor="text1"/>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267AB5" w:rsidRPr="00922290" w:rsidTr="00BD3E3B">
        <w:trPr>
          <w:jc w:val="center"/>
        </w:trPr>
        <w:tc>
          <w:tcPr>
            <w:tcW w:w="1585" w:type="dxa"/>
            <w:tcBorders>
              <w:top w:val="nil"/>
              <w:left w:val="nil"/>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6178"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Firma in naslov</w:t>
            </w:r>
          </w:p>
        </w:tc>
        <w:tc>
          <w:tcPr>
            <w:tcW w:w="1930"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Država sedeža</w:t>
            </w: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 xml:space="preserve">Ponudnik/ </w:t>
            </w:r>
            <w:proofErr w:type="spellStart"/>
            <w:r w:rsidRPr="00922290">
              <w:rPr>
                <w:rFonts w:asciiTheme="minorHAnsi" w:hAnsiTheme="minorHAnsi" w:cstheme="minorHAnsi"/>
                <w:b/>
                <w:color w:val="000000" w:themeColor="text1"/>
              </w:rPr>
              <w:t>Poslovodeči</w:t>
            </w:r>
            <w:proofErr w:type="spellEnd"/>
            <w:r w:rsidRPr="00922290">
              <w:rPr>
                <w:rFonts w:asciiTheme="minorHAnsi" w:hAnsiTheme="minorHAnsi" w:cstheme="minorHAnsi"/>
                <w:b/>
                <w:color w:val="000000" w:themeColor="text1"/>
              </w:rPr>
              <w:t xml:space="preserve"> 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1585" w:type="dxa"/>
            <w:shd w:val="clear" w:color="auto" w:fill="D9D9D9" w:themeFill="background1" w:themeFillShade="D9"/>
            <w:vAlign w:val="center"/>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Partner</w:t>
            </w:r>
          </w:p>
        </w:tc>
        <w:tc>
          <w:tcPr>
            <w:tcW w:w="6178"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p w:rsidR="00267AB5" w:rsidRPr="00922290" w:rsidRDefault="00267AB5" w:rsidP="00BD3E3B">
            <w:pPr>
              <w:jc w:val="both"/>
              <w:rPr>
                <w:rFonts w:asciiTheme="minorHAnsi" w:hAnsiTheme="minorHAnsi" w:cstheme="minorHAnsi"/>
                <w:color w:val="000000" w:themeColor="text1"/>
              </w:rPr>
            </w:pPr>
          </w:p>
        </w:tc>
        <w:tc>
          <w:tcPr>
            <w:tcW w:w="1930"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KONTAKTNI PODATKI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Šteje se, da je bilo kakršnokoli sporočilo v zvezi s predmetnim javnim naročilom pravilno naslovljeno na ponudnika, če je bilo poslano na kateregakoli od vpisanih kontaktnih podatkov.</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Ime in priimek</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Organizacija in sedež</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413" w:type="dxa"/>
            <w:shd w:val="clear" w:color="auto" w:fill="D9D9D9" w:themeFill="background1" w:themeFillShade="D9"/>
            <w:vAlign w:val="center"/>
          </w:tcPr>
          <w:p w:rsidR="00267AB5" w:rsidRPr="00922290" w:rsidRDefault="00267AB5" w:rsidP="00BD3E3B">
            <w:p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281" w:type="dxa"/>
            <w:shd w:val="clear" w:color="auto" w:fill="auto"/>
            <w:vAlign w:val="center"/>
          </w:tcPr>
          <w:p w:rsidR="00267AB5" w:rsidRPr="00922290" w:rsidRDefault="00267AB5" w:rsidP="00BD3E3B">
            <w:pPr>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b/>
          <w:color w:val="000000" w:themeColor="text1"/>
        </w:rPr>
      </w:pPr>
    </w:p>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pStyle w:val="Odstavekseznama"/>
        <w:numPr>
          <w:ilvl w:val="0"/>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color w:val="000000" w:themeColor="text1"/>
          <w:sz w:val="20"/>
          <w:szCs w:val="20"/>
        </w:rPr>
        <w:br w:type="page"/>
      </w:r>
      <w:r w:rsidRPr="00922290">
        <w:rPr>
          <w:rFonts w:asciiTheme="minorHAnsi" w:hAnsiTheme="minorHAnsi" w:cstheme="minorHAnsi"/>
          <w:b/>
          <w:color w:val="000000" w:themeColor="text1"/>
        </w:rPr>
        <w:lastRenderedPageBreak/>
        <w:t>PODATKI IN ZAVEZE POSAMEZNIH UDELEŽENCEV</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V primeru partnerske ponudbe mora izpolniti točko 2. vsak izmed partnerjev.</w:t>
      </w: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REGISTRACIJA IN DEJAVNOSTI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267AB5" w:rsidRPr="00922290" w:rsidTr="00BD3E3B">
        <w:trPr>
          <w:jc w:val="center"/>
        </w:trPr>
        <w:tc>
          <w:tcPr>
            <w:tcW w:w="9704" w:type="dxa"/>
            <w:gridSpan w:val="4"/>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Registrski podatki</w:t>
            </w: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Popolna firma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Matična številka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ID št. za DDV</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Poslovni račun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Telefon</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e-pošta</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Skrbnik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Podpisnik pogodbe</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Pristojni fin. urad</w:t>
            </w:r>
          </w:p>
        </w:tc>
        <w:tc>
          <w:tcPr>
            <w:tcW w:w="7402" w:type="dxa"/>
            <w:gridSpan w:val="3"/>
            <w:tcBorders>
              <w:bottom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tcBorders>
              <w:bottom w:val="single" w:sz="4" w:space="0" w:color="auto"/>
              <w:right w:val="single" w:sz="4" w:space="0" w:color="auto"/>
            </w:tcBorders>
            <w:shd w:val="clear" w:color="auto" w:fill="D9D9D9" w:themeFill="background1" w:themeFillShade="D9"/>
          </w:tcPr>
          <w:p w:rsidR="00267AB5" w:rsidRPr="00922290" w:rsidRDefault="00267AB5" w:rsidP="00BD3E3B">
            <w:pPr>
              <w:jc w:val="both"/>
              <w:rPr>
                <w:rFonts w:asciiTheme="minorHAnsi" w:hAnsiTheme="minorHAnsi" w:cstheme="minorHAnsi"/>
                <w:color w:val="000000" w:themeColor="text1"/>
              </w:rPr>
            </w:pPr>
          </w:p>
        </w:tc>
        <w:tc>
          <w:tcPr>
            <w:tcW w:w="1917"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Številka</w:t>
            </w:r>
          </w:p>
        </w:tc>
        <w:tc>
          <w:tcPr>
            <w:tcW w:w="1418" w:type="dxa"/>
            <w:tcBorders>
              <w:left w:val="single" w:sz="4" w:space="0" w:color="auto"/>
              <w:bottom w:val="single" w:sz="4" w:space="0" w:color="auto"/>
              <w:right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Datum</w:t>
            </w:r>
          </w:p>
        </w:tc>
        <w:tc>
          <w:tcPr>
            <w:tcW w:w="4067" w:type="dxa"/>
            <w:tcBorders>
              <w:left w:val="single" w:sz="4" w:space="0" w:color="auto"/>
              <w:bottom w:val="single" w:sz="4" w:space="0" w:color="auto"/>
            </w:tcBorders>
            <w:shd w:val="clear" w:color="auto" w:fill="D9D9D9" w:themeFill="background1" w:themeFillShade="D9"/>
          </w:tcPr>
          <w:p w:rsidR="00267AB5" w:rsidRPr="00922290" w:rsidRDefault="00267AB5" w:rsidP="00BD3E3B">
            <w:pPr>
              <w:jc w:val="center"/>
              <w:rPr>
                <w:rFonts w:asciiTheme="minorHAnsi" w:hAnsiTheme="minorHAnsi" w:cstheme="minorHAnsi"/>
                <w:b/>
                <w:color w:val="000000" w:themeColor="text1"/>
              </w:rPr>
            </w:pPr>
            <w:r w:rsidRPr="00922290">
              <w:rPr>
                <w:rFonts w:asciiTheme="minorHAnsi" w:hAnsiTheme="minorHAnsi" w:cstheme="minorHAnsi"/>
                <w:b/>
                <w:color w:val="000000" w:themeColor="text1"/>
              </w:rPr>
              <w:t>Registrsko sodišče</w:t>
            </w:r>
          </w:p>
        </w:tc>
      </w:tr>
      <w:tr w:rsidR="00267AB5" w:rsidRPr="00922290" w:rsidTr="00BD3E3B">
        <w:trPr>
          <w:jc w:val="center"/>
        </w:trPr>
        <w:tc>
          <w:tcPr>
            <w:tcW w:w="2302" w:type="dxa"/>
            <w:tcBorders>
              <w:top w:val="single" w:sz="4" w:space="0" w:color="auto"/>
              <w:bottom w:val="single" w:sz="4" w:space="0" w:color="auto"/>
            </w:tcBorders>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Prva registracija</w:t>
            </w:r>
          </w:p>
        </w:tc>
        <w:tc>
          <w:tcPr>
            <w:tcW w:w="191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tcBorders>
              <w:top w:val="single" w:sz="4" w:space="0" w:color="auto"/>
            </w:tcBorders>
            <w:shd w:val="clear" w:color="auto" w:fill="auto"/>
          </w:tcPr>
          <w:p w:rsidR="00267AB5" w:rsidRPr="00922290" w:rsidRDefault="00267AB5" w:rsidP="00BD3E3B">
            <w:pPr>
              <w:jc w:val="both"/>
              <w:rPr>
                <w:rFonts w:asciiTheme="minorHAnsi" w:hAnsiTheme="minorHAnsi" w:cstheme="minorHAnsi"/>
                <w:color w:val="000000" w:themeColor="text1"/>
              </w:rPr>
            </w:pPr>
          </w:p>
        </w:tc>
      </w:tr>
      <w:tr w:rsidR="00267AB5" w:rsidRPr="00922290" w:rsidTr="00BD3E3B">
        <w:trPr>
          <w:jc w:val="center"/>
        </w:trPr>
        <w:tc>
          <w:tcPr>
            <w:tcW w:w="2302" w:type="dxa"/>
            <w:shd w:val="clear" w:color="auto" w:fill="D9D9D9" w:themeFill="background1" w:themeFillShade="D9"/>
          </w:tcPr>
          <w:p w:rsidR="00267AB5" w:rsidRPr="00922290" w:rsidRDefault="00267AB5" w:rsidP="00BD3E3B">
            <w:pPr>
              <w:rPr>
                <w:rFonts w:asciiTheme="minorHAnsi" w:hAnsiTheme="minorHAnsi" w:cstheme="minorHAnsi"/>
                <w:b/>
                <w:color w:val="000000" w:themeColor="text1"/>
              </w:rPr>
            </w:pPr>
            <w:r w:rsidRPr="00922290">
              <w:rPr>
                <w:rFonts w:asciiTheme="minorHAnsi" w:hAnsiTheme="minorHAnsi" w:cstheme="minorHAnsi"/>
                <w:b/>
                <w:color w:val="000000" w:themeColor="text1"/>
              </w:rPr>
              <w:t>Zadnja sprememba</w:t>
            </w:r>
          </w:p>
        </w:tc>
        <w:tc>
          <w:tcPr>
            <w:tcW w:w="1917"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1418" w:type="dxa"/>
            <w:shd w:val="clear" w:color="auto" w:fill="auto"/>
          </w:tcPr>
          <w:p w:rsidR="00267AB5" w:rsidRPr="00922290" w:rsidRDefault="00267AB5" w:rsidP="00BD3E3B">
            <w:pPr>
              <w:jc w:val="both"/>
              <w:rPr>
                <w:rFonts w:asciiTheme="minorHAnsi" w:hAnsiTheme="minorHAnsi" w:cstheme="minorHAnsi"/>
                <w:color w:val="000000" w:themeColor="text1"/>
              </w:rPr>
            </w:pPr>
          </w:p>
        </w:tc>
        <w:tc>
          <w:tcPr>
            <w:tcW w:w="4067" w:type="dxa"/>
            <w:shd w:val="clear" w:color="auto" w:fill="auto"/>
          </w:tcPr>
          <w:p w:rsidR="00267AB5" w:rsidRPr="00922290" w:rsidRDefault="00267AB5" w:rsidP="00BD3E3B">
            <w:pPr>
              <w:ind w:firstLine="720"/>
              <w:jc w:val="both"/>
              <w:rPr>
                <w:rFonts w:asciiTheme="minorHAnsi" w:hAnsiTheme="minorHAnsi" w:cstheme="minorHAnsi"/>
                <w:color w:val="000000" w:themeColor="text1"/>
              </w:rPr>
            </w:pPr>
          </w:p>
        </w:tc>
      </w:tr>
    </w:tbl>
    <w:p w:rsidR="00267AB5" w:rsidRPr="00922290" w:rsidRDefault="00267AB5" w:rsidP="00267AB5">
      <w:pPr>
        <w:jc w:val="both"/>
        <w:rPr>
          <w:rFonts w:asciiTheme="minorHAnsi" w:hAnsiTheme="minorHAnsi" w:cstheme="minorHAnsi"/>
          <w:color w:val="000000" w:themeColor="text1"/>
        </w:rPr>
      </w:pPr>
    </w:p>
    <w:p w:rsidR="00267AB5" w:rsidRPr="00922290" w:rsidRDefault="00267AB5" w:rsidP="00267AB5">
      <w:pPr>
        <w:numPr>
          <w:ilvl w:val="1"/>
          <w:numId w:val="8"/>
        </w:numPr>
        <w:jc w:val="both"/>
        <w:rPr>
          <w:rFonts w:asciiTheme="minorHAnsi" w:hAnsiTheme="minorHAnsi" w:cstheme="minorHAnsi"/>
          <w:b/>
          <w:color w:val="000000" w:themeColor="text1"/>
        </w:rPr>
      </w:pPr>
      <w:r w:rsidRPr="00922290">
        <w:rPr>
          <w:rFonts w:asciiTheme="minorHAnsi" w:hAnsiTheme="minorHAnsi" w:cstheme="minorHAnsi"/>
          <w:b/>
          <w:color w:val="000000" w:themeColor="text1"/>
        </w:rPr>
        <w:t>NASTOPANJE S PODIZVAJALCI</w:t>
      </w:r>
    </w:p>
    <w:p w:rsidR="00267AB5" w:rsidRPr="00922290" w:rsidRDefault="00267AB5" w:rsidP="00267AB5">
      <w:pPr>
        <w:jc w:val="both"/>
        <w:rPr>
          <w:rFonts w:asciiTheme="minorHAnsi" w:hAnsiTheme="minorHAnsi" w:cstheme="minorHAnsi"/>
          <w:color w:val="000000" w:themeColor="text1"/>
        </w:rPr>
      </w:pPr>
      <w:r w:rsidRPr="00922290">
        <w:rPr>
          <w:rFonts w:asciiTheme="minorHAnsi" w:hAnsiTheme="minorHAnsi" w:cstheme="minorHAnsi"/>
          <w:color w:val="000000" w:themeColor="text1"/>
        </w:rPr>
        <w:t>Ponudnik nastopa s podizvajalci (obkrožite oz. označite ustrezen odgovor)</w:t>
      </w:r>
    </w:p>
    <w:p w:rsidR="00267AB5" w:rsidRPr="00922290" w:rsidRDefault="00267AB5" w:rsidP="00267AB5">
      <w:pPr>
        <w:tabs>
          <w:tab w:val="left" w:pos="1674"/>
        </w:tabs>
        <w:jc w:val="both"/>
        <w:rPr>
          <w:rFonts w:asciiTheme="minorHAnsi" w:hAnsiTheme="minorHAnsi" w:cstheme="minorHAnsi"/>
          <w:b/>
          <w:color w:val="000000" w:themeColor="text1"/>
          <w:sz w:val="12"/>
          <w:szCs w:val="12"/>
        </w:rPr>
      </w:pPr>
    </w:p>
    <w:p w:rsidR="00267AB5" w:rsidRPr="00922290" w:rsidRDefault="00267AB5" w:rsidP="00267AB5">
      <w:pPr>
        <w:tabs>
          <w:tab w:val="left" w:pos="1674"/>
        </w:tabs>
        <w:jc w:val="center"/>
        <w:rPr>
          <w:rFonts w:asciiTheme="minorHAnsi" w:hAnsiTheme="minorHAnsi" w:cstheme="minorHAnsi"/>
          <w:color w:val="000000" w:themeColor="text1"/>
        </w:rPr>
      </w:pPr>
      <w:r w:rsidRPr="00922290">
        <w:rPr>
          <w:rFonts w:asciiTheme="minorHAnsi" w:hAnsiTheme="minorHAnsi" w:cstheme="minorHAnsi"/>
          <w:b/>
          <w:color w:val="000000" w:themeColor="text1"/>
        </w:rPr>
        <w:t>DA</w:t>
      </w:r>
      <w:r w:rsidRPr="00922290">
        <w:rPr>
          <w:rFonts w:asciiTheme="minorHAnsi" w:hAnsiTheme="minorHAnsi" w:cstheme="minorHAnsi"/>
          <w:color w:val="000000" w:themeColor="text1"/>
        </w:rPr>
        <w:tab/>
      </w:r>
      <w:r w:rsidRPr="00922290">
        <w:rPr>
          <w:rFonts w:asciiTheme="minorHAnsi" w:hAnsiTheme="minorHAnsi" w:cstheme="minorHAnsi"/>
          <w:b/>
          <w:color w:val="000000" w:themeColor="text1"/>
        </w:rPr>
        <w:t>NE</w:t>
      </w:r>
    </w:p>
    <w:p w:rsidR="00267AB5" w:rsidRPr="00922290" w:rsidRDefault="00267AB5" w:rsidP="00267AB5">
      <w:pPr>
        <w:tabs>
          <w:tab w:val="left" w:pos="1674"/>
        </w:tabs>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 xml:space="preserve">V kolikor izvajalec pri izvajanju naročila nastopa s podizvajalci, se zavezuje, da bo z njimi  sklenil pogodbe, v katerih bo natančno določena vrsta in obseg dela ter cena za opravljene storitve. </w:t>
      </w:r>
      <w:proofErr w:type="spellStart"/>
      <w:r w:rsidRPr="00922290">
        <w:rPr>
          <w:rFonts w:asciiTheme="minorHAnsi" w:hAnsiTheme="minorHAnsi" w:cstheme="minorHAnsi"/>
          <w:color w:val="000000" w:themeColor="text1"/>
        </w:rPr>
        <w:t>Eventuelna</w:t>
      </w:r>
      <w:proofErr w:type="spellEnd"/>
      <w:r w:rsidRPr="00922290">
        <w:rPr>
          <w:rFonts w:asciiTheme="minorHAnsi" w:hAnsiTheme="minorHAnsi" w:cstheme="minorHAnsi"/>
          <w:color w:val="000000" w:themeColor="text1"/>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Št.</w:t>
            </w:r>
          </w:p>
        </w:tc>
        <w:tc>
          <w:tcPr>
            <w:tcW w:w="3534"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Podizvajalec</w:t>
            </w:r>
          </w:p>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(naziv in sedež)</w:t>
            </w:r>
          </w:p>
        </w:tc>
        <w:tc>
          <w:tcPr>
            <w:tcW w:w="3975" w:type="dxa"/>
            <w:gridSpan w:val="2"/>
            <w:tcBorders>
              <w:top w:val="single" w:sz="4" w:space="0" w:color="auto"/>
              <w:left w:val="single" w:sz="4" w:space="0" w:color="auto"/>
              <w:bottom w:val="single" w:sz="4" w:space="0" w:color="auto"/>
              <w:right w:val="nil"/>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Opis del</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Delež oddanih del v % od celote</w:t>
            </w: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r w:rsidR="00267AB5" w:rsidRPr="00922290" w:rsidTr="00BD3E3B">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67AB5" w:rsidRPr="00922290" w:rsidRDefault="00267AB5" w:rsidP="00BD3E3B">
            <w:pPr>
              <w:jc w:val="center"/>
              <w:rPr>
                <w:rFonts w:asciiTheme="minorHAnsi" w:hAnsiTheme="minorHAnsi" w:cstheme="minorHAnsi"/>
                <w:color w:val="000000" w:themeColor="text1"/>
              </w:rPr>
            </w:pPr>
            <w:r w:rsidRPr="00922290">
              <w:rPr>
                <w:rFonts w:asciiTheme="minorHAnsi" w:hAnsiTheme="minorHAnsi" w:cstheme="minorHAnsi"/>
                <w:color w:val="000000" w:themeColor="text1"/>
              </w:rPr>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267AB5" w:rsidRPr="00922290" w:rsidRDefault="00267AB5" w:rsidP="00BD3E3B">
            <w:pPr>
              <w:rPr>
                <w:rFonts w:asciiTheme="minorHAnsi" w:hAnsiTheme="minorHAnsi" w:cstheme="minorHAnsi"/>
                <w:color w:val="000000" w:themeColor="text1"/>
              </w:rPr>
            </w:pPr>
          </w:p>
        </w:tc>
      </w:tr>
    </w:tbl>
    <w:p w:rsidR="00427BE3" w:rsidRDefault="00427BE3" w:rsidP="00427BE3">
      <w:pPr>
        <w:pStyle w:val="Odstavekseznama"/>
        <w:ind w:left="1004"/>
        <w:contextualSpacing w:val="0"/>
        <w:jc w:val="both"/>
        <w:rPr>
          <w:rFonts w:asciiTheme="minorHAnsi" w:hAnsiTheme="minorHAnsi" w:cstheme="minorHAnsi"/>
          <w:b/>
          <w:color w:val="000000" w:themeColor="text1"/>
        </w:rPr>
      </w:pPr>
    </w:p>
    <w:p w:rsidR="00267AB5" w:rsidRPr="00922290" w:rsidRDefault="00267AB5" w:rsidP="00267AB5">
      <w:pPr>
        <w:pStyle w:val="Odstavekseznama"/>
        <w:numPr>
          <w:ilvl w:val="1"/>
          <w:numId w:val="8"/>
        </w:numPr>
        <w:contextualSpacing w:val="0"/>
        <w:jc w:val="both"/>
        <w:rPr>
          <w:rFonts w:asciiTheme="minorHAnsi" w:hAnsiTheme="minorHAnsi" w:cstheme="minorHAnsi"/>
          <w:b/>
          <w:color w:val="000000" w:themeColor="text1"/>
        </w:rPr>
      </w:pPr>
      <w:r w:rsidRPr="00922290">
        <w:rPr>
          <w:rFonts w:asciiTheme="minorHAnsi" w:hAnsiTheme="minorHAnsi" w:cstheme="minorHAnsi"/>
          <w:b/>
          <w:color w:val="000000" w:themeColor="text1"/>
        </w:rPr>
        <w:t>IZJAVA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 izjave pod kazensko in materialno odgovornostjo potrjujem tudi izpolnjevanje spodnjih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izpolnjuje pogoje glede obveznih dajatev in drugih denarnih nedavčnih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zagotavlja, da:</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na dan, ko poteče rok za oddajo ponudb ni uvrščen v evidenco gospodarskih subjektov z izrečenimi stranskimi sankcijami izločitve iz postopkov javnega naročanja iz a) točke četrtega odstavka 75. člena ZJN-3.</w:t>
      </w:r>
    </w:p>
    <w:p w:rsidR="00267AB5" w:rsidRPr="00922290" w:rsidRDefault="00267AB5" w:rsidP="00267AB5">
      <w:pPr>
        <w:numPr>
          <w:ilvl w:val="1"/>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lastRenderedPageBreak/>
        <w:t>mu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67AB5" w:rsidRPr="00922290" w:rsidRDefault="00267AB5" w:rsidP="00267AB5">
      <w:p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_______________________________________________________________________</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je registriran za opravljanje dejavnosti, ki je predmet tega javnega naročila,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finančno in poslovno sposobni, kar pomeni, da nimamo oziroma v zadnjih 6 mesecih pred odpiranjem ponudb nismo imeli blokiranega transakcijskega računa,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smo vpisani v register dobaviteljev medicinskih pripomočkov pri Agenciji RS za zdravila in medicinske pripomočke,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prilagamo potrdilo proizvajalca opreme, da smo pooblaščeni in usposobljen za servisiranje ponujene opreme z originalnimi rezervnimi deli v garancijskem in po garancijskem obdobju oz. v kolikor nimamo lastne servisne mreže, bomo zahtevo izpolnili s pooblaščenim serviserjem, ki bo izvajal servis ponujene opreme, in je le-ta pooblaščen in usposobljen za servisiranje ponujene opreme z originalnimi rezervnimi deli za ponujeno opremo, v garancijskem in po garancijskem obdobju,</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prilagamo potrebno izjavo proizvajalca opreme o pooblaščenem servisu - Izjava proizvajalca o opravljenem strokovnem izobraževanju najmanj enega pooblaščenega serviserja za ponujeno opremo (imenska navedba izobraženih serviserjev ponudnika ali pooblaščenega servisa – lahko fotokopija). V kolikor bo serviser iz tujine in bo pri izvajanju servisne dejavnosti potrebna komunikacija v slovenskem jeziku, bomo le-to zagotovili na svoje stroške,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rPr>
        <w:t>nudimo 30-dnevni plačilni rok od datuma uradnega prejema računa,</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rPr>
      </w:pPr>
      <w:r w:rsidRPr="00922290">
        <w:rPr>
          <w:rFonts w:asciiTheme="minorHAnsi" w:hAnsiTheme="minorHAnsi" w:cstheme="minorHAnsi"/>
          <w:color w:val="000000" w:themeColor="text1"/>
          <w:position w:val="-2"/>
        </w:rPr>
        <w:t>zagotavljamo, da ima vse ponujeno blago CE certifikat ter izjavo o skladnosti, s katerim izkazuje varnost, kakovost in uporabnost ponujene opreme v skladu s smernicami  direktive 93/42/EEC,</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na poziv naročnika, se bomo v roku 6 dni udeležili predstavitve ponudbe v prostorih naročnika, v primeru, da bo naročnik to zahteval,</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zagotavljamo skladnost ponujenih medicinskih pripomočkov z določili Zakona o medicinskih pripomočkih (</w:t>
      </w:r>
      <w:proofErr w:type="spellStart"/>
      <w:r w:rsidRPr="00922290">
        <w:rPr>
          <w:rFonts w:asciiTheme="minorHAnsi" w:hAnsiTheme="minorHAnsi" w:cstheme="minorHAnsi"/>
          <w:color w:val="000000" w:themeColor="text1"/>
          <w:position w:val="-2"/>
        </w:rPr>
        <w:t>Ur.l</w:t>
      </w:r>
      <w:proofErr w:type="spellEnd"/>
      <w:r w:rsidRPr="00922290">
        <w:rPr>
          <w:rFonts w:asciiTheme="minorHAnsi" w:hAnsiTheme="minorHAnsi" w:cstheme="minorHAnsi"/>
          <w:color w:val="000000" w:themeColor="text1"/>
          <w:position w:val="-2"/>
        </w:rPr>
        <w:t>. 98/09),</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nudimo novo opremo, ki ustreza vsem tehničnim in kakovostnim zahtevam naročnika, navedenim v strokovno tehničnih specifikacijah naročnika  in v razpisni dokumentaciji, </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zagotavljamo, da bomo dobavili in montirali opremo ter izvedli šolanje naročnikovega osebja v </w:t>
      </w:r>
      <w:r w:rsidRPr="00922290">
        <w:rPr>
          <w:rFonts w:asciiTheme="minorHAnsi" w:hAnsiTheme="minorHAnsi" w:cstheme="minorHAnsi"/>
          <w:position w:val="-2"/>
        </w:rPr>
        <w:t>45</w:t>
      </w:r>
      <w:r w:rsidRPr="00922290">
        <w:rPr>
          <w:rFonts w:asciiTheme="minorHAnsi" w:hAnsiTheme="minorHAnsi" w:cstheme="minorHAnsi"/>
          <w:color w:val="000000" w:themeColor="text1"/>
          <w:position w:val="-2"/>
        </w:rPr>
        <w:t xml:space="preserve"> dneh, šteto od obojestranskega podpisa pogodbe,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zagotavljamo dostavo blaga </w:t>
      </w:r>
      <w:proofErr w:type="spellStart"/>
      <w:r w:rsidRPr="00922290">
        <w:rPr>
          <w:rFonts w:asciiTheme="minorHAnsi" w:hAnsiTheme="minorHAnsi" w:cstheme="minorHAnsi"/>
          <w:color w:val="000000" w:themeColor="text1"/>
          <w:position w:val="-2"/>
        </w:rPr>
        <w:t>ddp</w:t>
      </w:r>
      <w:proofErr w:type="spellEnd"/>
      <w:r w:rsidRPr="00922290">
        <w:rPr>
          <w:rFonts w:asciiTheme="minorHAnsi" w:hAnsiTheme="minorHAnsi" w:cstheme="minorHAnsi"/>
          <w:color w:val="000000" w:themeColor="text1"/>
          <w:position w:val="-2"/>
        </w:rPr>
        <w:t xml:space="preserve"> Splošna bolnišnica Murska Sobota, razloženo in montirano v prostore naročnika, v sklopu ponudbene cene,</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color w:val="000000" w:themeColor="text1"/>
          <w:position w:val="-2"/>
        </w:rPr>
        <w:t xml:space="preserve">zagotavljamo ob dobavi in montaži tudi izvedbo šolanja naročnikovega osebja za delo s ponujeno opremo , v sklopu ponudbene cene. Prav tako bo ponudnik izvedel šolanje za najmanj ene osebe </w:t>
      </w:r>
      <w:r w:rsidRPr="00922290">
        <w:rPr>
          <w:rFonts w:asciiTheme="minorHAnsi" w:hAnsiTheme="minorHAnsi" w:cstheme="minorHAnsi"/>
          <w:color w:val="000000" w:themeColor="text1"/>
          <w:position w:val="-2"/>
        </w:rPr>
        <w:lastRenderedPageBreak/>
        <w:t xml:space="preserve">TVS SB MS z namenom odkrivanja in odpravljanja napak samostojno oz. v povezavi s pooblaščenim serviserjem, </w:t>
      </w:r>
    </w:p>
    <w:p w:rsidR="00267AB5" w:rsidRPr="00922290" w:rsidRDefault="00267AB5" w:rsidP="00267AB5">
      <w:pPr>
        <w:numPr>
          <w:ilvl w:val="0"/>
          <w:numId w:val="3"/>
        </w:numPr>
        <w:spacing w:after="120"/>
        <w:ind w:left="357" w:hanging="357"/>
        <w:jc w:val="both"/>
        <w:rPr>
          <w:rFonts w:asciiTheme="minorHAnsi" w:hAnsiTheme="minorHAnsi" w:cstheme="minorHAnsi"/>
          <w:color w:val="000000" w:themeColor="text1"/>
          <w:position w:val="-2"/>
        </w:rPr>
      </w:pPr>
      <w:r w:rsidRPr="00922290">
        <w:rPr>
          <w:rFonts w:asciiTheme="minorHAnsi" w:hAnsiTheme="minorHAnsi" w:cstheme="minorHAnsi"/>
          <w:position w:val="-2"/>
        </w:rPr>
        <w:t xml:space="preserve">zagotavljamo 12 </w:t>
      </w:r>
      <w:r w:rsidRPr="00922290">
        <w:rPr>
          <w:rFonts w:asciiTheme="minorHAnsi" w:hAnsiTheme="minorHAnsi" w:cstheme="minorHAnsi"/>
          <w:color w:val="000000" w:themeColor="text1"/>
          <w:position w:val="-2"/>
        </w:rPr>
        <w:t>mesečno garancijo od uspešno opravljene primopredaje,</w:t>
      </w:r>
    </w:p>
    <w:p w:rsidR="00267AB5" w:rsidRPr="00922290" w:rsidRDefault="00267AB5" w:rsidP="00267AB5">
      <w:pPr>
        <w:pStyle w:val="Odstavekseznama"/>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position w:val="-2"/>
        </w:rPr>
        <w:t xml:space="preserve">zagotavljamo (vsaj enkrat letno) preventivno vzdrževanje aparata, ki zajema fizično inspekcijo ter preverjanje delovanja pogonskih enot oz. elektronske opreme, skladno z </w:t>
      </w:r>
      <w:r w:rsidRPr="00922290">
        <w:rPr>
          <w:rFonts w:asciiTheme="minorHAnsi" w:hAnsiTheme="minorHAnsi" w:cstheme="minorHAnsi"/>
          <w:color w:val="000000" w:themeColor="text1"/>
          <w:position w:val="-2"/>
        </w:rPr>
        <w:t xml:space="preserve">navodili proizvajalca aparata </w:t>
      </w:r>
      <w:r w:rsidRPr="00922290">
        <w:rPr>
          <w:rFonts w:asciiTheme="minorHAnsi" w:hAnsiTheme="minorHAnsi" w:cstheme="minorHAnsi"/>
          <w:color w:val="000000" w:themeColor="text1"/>
        </w:rPr>
        <w:t>in vsemi standardi ter smernicami.</w:t>
      </w:r>
    </w:p>
    <w:p w:rsidR="00267AB5" w:rsidRPr="00922290" w:rsidRDefault="00267AB5" w:rsidP="00267AB5">
      <w:pPr>
        <w:numPr>
          <w:ilvl w:val="0"/>
          <w:numId w:val="9"/>
        </w:numPr>
        <w:tabs>
          <w:tab w:val="left" w:pos="351"/>
        </w:tabs>
        <w:jc w:val="both"/>
        <w:rPr>
          <w:rFonts w:asciiTheme="minorHAnsi" w:eastAsia="Arial Unicode MS" w:hAnsiTheme="minorHAnsi" w:cstheme="minorHAnsi"/>
          <w:color w:val="000000" w:themeColor="text1"/>
          <w:position w:val="-2"/>
        </w:rPr>
      </w:pPr>
      <w:r w:rsidRPr="00922290">
        <w:rPr>
          <w:rFonts w:asciiTheme="minorHAnsi" w:eastAsia="Arial Unicode MS" w:hAnsiTheme="minorHAnsi" w:cstheme="minorHAnsi"/>
          <w:color w:val="000000" w:themeColor="text1"/>
          <w:position w:val="-2"/>
        </w:rPr>
        <w:t>zagotavljamo 100 % vrst in količin blaga, ki ga ponuja.</w:t>
      </w:r>
    </w:p>
    <w:p w:rsidR="00267AB5" w:rsidRPr="00922290" w:rsidRDefault="00267AB5" w:rsidP="00267AB5">
      <w:pPr>
        <w:numPr>
          <w:ilvl w:val="0"/>
          <w:numId w:val="10"/>
        </w:numPr>
        <w:contextualSpacing/>
        <w:jc w:val="both"/>
        <w:rPr>
          <w:rFonts w:asciiTheme="minorHAnsi" w:hAnsiTheme="minorHAnsi" w:cstheme="minorHAnsi"/>
          <w:color w:val="000000" w:themeColor="text1"/>
        </w:rPr>
      </w:pPr>
      <w:r w:rsidRPr="00922290">
        <w:rPr>
          <w:rFonts w:asciiTheme="minorHAnsi" w:hAnsiTheme="minorHAnsi" w:cstheme="minorHAnsi"/>
          <w:color w:val="000000" w:themeColor="text1"/>
        </w:rPr>
        <w:t>zagotavljamo odzivni čas serviserja v največ 24 urah od prijave napake s strani naročnika do prihoda serviserja na lokacijo za popravilo opreme pri naročniku. Čas za odpravo napake je največ 72 ur po prijavi napake. V primeru, da odprava napake v tem času ne bo mogoča, bomo zagotovili naročniku nadomestni aparat na svoje stroške po predhodnem dogovoru z vodjo oddelka.</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gospodarski subjekt ni podal neresničnih ali zavajajočih podatkov v ponudbi, ki bi lahko vplivali na naročnikovo odločitev o izbiri;</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soglasje, da lahko naročnik v primeru ugotovitve računskih napak v ponudbi le-te odpravi tako, da za pravilno vzame osnovo ter popravi seštevek, zmnožek ipd.;</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dajemo pooblastilo, da iz uradnih evidenc, za potrebe tega javnega razpisa, pridobi potrebne podatke, ki dokazujejo izpolnjevanje zgoraj nevednih pogojev;</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veljavnost naše ponudbe je 6 mesecev od roka za predložitev ponudb;</w:t>
      </w:r>
    </w:p>
    <w:p w:rsidR="00267AB5" w:rsidRPr="00922290" w:rsidRDefault="00267AB5" w:rsidP="00267AB5">
      <w:pPr>
        <w:numPr>
          <w:ilvl w:val="0"/>
          <w:numId w:val="3"/>
        </w:numPr>
        <w:spacing w:after="120"/>
        <w:jc w:val="both"/>
        <w:rPr>
          <w:rFonts w:asciiTheme="minorHAnsi" w:hAnsiTheme="minorHAnsi" w:cstheme="minorHAnsi"/>
          <w:color w:val="000000" w:themeColor="text1"/>
        </w:rPr>
      </w:pPr>
      <w:r w:rsidRPr="00922290">
        <w:rPr>
          <w:rFonts w:asciiTheme="minorHAnsi" w:hAnsiTheme="minorHAnsi" w:cstheme="minorHAnsi"/>
          <w:color w:val="000000" w:themeColor="text1"/>
        </w:rPr>
        <w:t>s podpisom tega obrazca podpisujemo ponudbo kot celoto.</w:t>
      </w:r>
    </w:p>
    <w:p w:rsidR="00267AB5" w:rsidRPr="00922290" w:rsidRDefault="00267AB5" w:rsidP="00267AB5">
      <w:pPr>
        <w:spacing w:after="120"/>
        <w:jc w:val="both"/>
        <w:rPr>
          <w:rFonts w:asciiTheme="minorHAnsi" w:hAnsiTheme="minorHAnsi" w:cstheme="minorHAnsi"/>
          <w:color w:val="000000" w:themeColor="text1"/>
        </w:rPr>
      </w:pPr>
    </w:p>
    <w:p w:rsidR="00267AB5" w:rsidRPr="00922290" w:rsidRDefault="00267AB5" w:rsidP="00267AB5">
      <w:pPr>
        <w:spacing w:after="120"/>
        <w:jc w:val="both"/>
        <w:rPr>
          <w:rFonts w:asciiTheme="minorHAnsi" w:hAnsiTheme="minorHAnsi" w:cstheme="minorHAnsi"/>
          <w:color w:val="000000" w:themeColor="text1"/>
        </w:rPr>
      </w:pPr>
    </w:p>
    <w:p w:rsidR="00E7491A" w:rsidRPr="00922290" w:rsidRDefault="00E7491A" w:rsidP="00E7491A">
      <w:pPr>
        <w:pStyle w:val="Brezrazmikov"/>
        <w:jc w:val="both"/>
        <w:rPr>
          <w:rFonts w:asciiTheme="minorHAnsi" w:hAnsiTheme="minorHAnsi" w:cstheme="minorHAnsi"/>
          <w:i/>
        </w:rPr>
      </w:pPr>
    </w:p>
    <w:tbl>
      <w:tblPr>
        <w:tblStyle w:val="Tabelamrea"/>
        <w:tblW w:w="0" w:type="auto"/>
        <w:tblLook w:val="04A0" w:firstRow="1" w:lastRow="0" w:firstColumn="1" w:lastColumn="0" w:noHBand="0" w:noVBand="1"/>
      </w:tblPr>
      <w:tblGrid>
        <w:gridCol w:w="3164"/>
        <w:gridCol w:w="1934"/>
        <w:gridCol w:w="3964"/>
      </w:tblGrid>
      <w:tr w:rsidR="00E7491A" w:rsidRPr="00922290" w:rsidTr="000432C3">
        <w:tc>
          <w:tcPr>
            <w:tcW w:w="31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left w:val="nil"/>
              <w:bottom w:val="nil"/>
              <w:right w:val="nil"/>
            </w:tcBorders>
          </w:tcPr>
          <w:p w:rsidR="00E7491A" w:rsidRPr="00922290" w:rsidRDefault="00E7491A" w:rsidP="000432C3">
            <w:pPr>
              <w:pStyle w:val="Brezrazmikov"/>
              <w:jc w:val="both"/>
              <w:rPr>
                <w:rFonts w:asciiTheme="minorHAnsi" w:hAnsiTheme="minorHAnsi" w:cstheme="minorHAnsi"/>
                <w:i/>
                <w:vertAlign w:val="superscript"/>
              </w:rPr>
            </w:pPr>
            <w:r w:rsidRPr="00922290">
              <w:rPr>
                <w:rFonts w:asciiTheme="minorHAnsi" w:hAnsiTheme="minorHAnsi" w:cstheme="minorHAnsi"/>
                <w:i/>
                <w:vertAlign w:val="superscript"/>
              </w:rPr>
              <w:t>Kraj in datum</w:t>
            </w:r>
          </w:p>
        </w:tc>
        <w:tc>
          <w:tcPr>
            <w:tcW w:w="193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žig</w:t>
            </w: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Ime in priimek odgovorne osebe</w:t>
            </w: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top w:val="nil"/>
              <w:left w:val="nil"/>
              <w:right w:val="nil"/>
            </w:tcBorders>
          </w:tcPr>
          <w:p w:rsidR="00E7491A" w:rsidRPr="00922290" w:rsidRDefault="00E7491A" w:rsidP="000432C3">
            <w:pPr>
              <w:pStyle w:val="Brezrazmikov"/>
              <w:jc w:val="both"/>
              <w:rPr>
                <w:rFonts w:asciiTheme="minorHAnsi" w:hAnsiTheme="minorHAnsi" w:cstheme="minorHAnsi"/>
                <w:i/>
              </w:rPr>
            </w:pPr>
          </w:p>
          <w:p w:rsidR="00E7491A" w:rsidRPr="00922290" w:rsidRDefault="00E7491A" w:rsidP="000432C3">
            <w:pPr>
              <w:pStyle w:val="Brezrazmikov"/>
              <w:jc w:val="both"/>
              <w:rPr>
                <w:rFonts w:asciiTheme="minorHAnsi" w:hAnsiTheme="minorHAnsi" w:cstheme="minorHAnsi"/>
                <w:i/>
              </w:rPr>
            </w:pPr>
          </w:p>
        </w:tc>
      </w:tr>
      <w:tr w:rsidR="00E7491A" w:rsidRPr="00922290" w:rsidTr="000432C3">
        <w:tc>
          <w:tcPr>
            <w:tcW w:w="316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1934" w:type="dxa"/>
            <w:tcBorders>
              <w:top w:val="nil"/>
              <w:left w:val="nil"/>
              <w:bottom w:val="nil"/>
              <w:right w:val="nil"/>
            </w:tcBorders>
          </w:tcPr>
          <w:p w:rsidR="00E7491A" w:rsidRPr="00922290" w:rsidRDefault="00E7491A" w:rsidP="000432C3">
            <w:pPr>
              <w:pStyle w:val="Brezrazmikov"/>
              <w:jc w:val="both"/>
              <w:rPr>
                <w:rFonts w:asciiTheme="minorHAnsi" w:hAnsiTheme="minorHAnsi" w:cstheme="minorHAnsi"/>
                <w:i/>
              </w:rPr>
            </w:pPr>
          </w:p>
        </w:tc>
        <w:tc>
          <w:tcPr>
            <w:tcW w:w="3964" w:type="dxa"/>
            <w:tcBorders>
              <w:left w:val="nil"/>
              <w:bottom w:val="nil"/>
              <w:right w:val="nil"/>
            </w:tcBorders>
          </w:tcPr>
          <w:p w:rsidR="00E7491A" w:rsidRPr="00922290" w:rsidRDefault="00E7491A" w:rsidP="000432C3">
            <w:pPr>
              <w:pStyle w:val="Brezrazmikov"/>
              <w:jc w:val="center"/>
              <w:rPr>
                <w:rFonts w:asciiTheme="minorHAnsi" w:hAnsiTheme="minorHAnsi" w:cstheme="minorHAnsi"/>
                <w:i/>
                <w:vertAlign w:val="superscript"/>
              </w:rPr>
            </w:pPr>
            <w:r w:rsidRPr="00922290">
              <w:rPr>
                <w:rFonts w:asciiTheme="minorHAnsi" w:hAnsiTheme="minorHAnsi" w:cstheme="minorHAnsi"/>
                <w:i/>
                <w:vertAlign w:val="superscript"/>
              </w:rPr>
              <w:t>Podpis odgovorne osebe</w:t>
            </w:r>
          </w:p>
        </w:tc>
      </w:tr>
    </w:tbl>
    <w:p w:rsidR="00E7491A" w:rsidRPr="00922290" w:rsidRDefault="00E7491A" w:rsidP="00E7491A">
      <w:pPr>
        <w:pStyle w:val="Brezrazmikov"/>
        <w:jc w:val="both"/>
        <w:rPr>
          <w:rFonts w:asciiTheme="minorHAnsi" w:hAnsiTheme="minorHAnsi" w:cstheme="minorHAnsi"/>
          <w:i/>
        </w:rPr>
      </w:pPr>
    </w:p>
    <w:p w:rsidR="00E7491A" w:rsidRPr="00D7433B" w:rsidRDefault="00E7491A" w:rsidP="00AF567D">
      <w:pPr>
        <w:pStyle w:val="Telobesedila2"/>
        <w:spacing w:after="0" w:line="240" w:lineRule="auto"/>
        <w:jc w:val="right"/>
        <w:rPr>
          <w:rFonts w:ascii="Times New Roman" w:hAnsi="Times New Roman"/>
          <w:b/>
          <w:sz w:val="24"/>
          <w:szCs w:val="24"/>
          <w:bdr w:val="single" w:sz="4" w:space="0" w:color="auto" w:shadow="1"/>
          <w:shd w:val="clear" w:color="auto" w:fill="F3F3F3"/>
        </w:rPr>
      </w:pPr>
    </w:p>
    <w:sectPr w:rsidR="00E7491A" w:rsidRPr="00D7433B" w:rsidSect="00427BE3">
      <w:headerReference w:type="default" r:id="rId7"/>
      <w:footerReference w:type="default" r:id="rId8"/>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36BB" w:rsidRDefault="00BF36BB" w:rsidP="00AF567D">
      <w:pPr>
        <w:spacing w:after="0" w:line="240" w:lineRule="auto"/>
      </w:pPr>
      <w:r>
        <w:separator/>
      </w:r>
    </w:p>
  </w:endnote>
  <w:endnote w:type="continuationSeparator" w:id="0">
    <w:p w:rsidR="00BF36BB" w:rsidRDefault="00BF36BB" w:rsidP="00AF5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75095"/>
      <w:docPartObj>
        <w:docPartGallery w:val="Page Numbers (Bottom of Page)"/>
        <w:docPartUnique/>
      </w:docPartObj>
    </w:sdtPr>
    <w:sdtEndPr/>
    <w:sdtContent>
      <w:p w:rsidR="00D7433B" w:rsidRDefault="00D7433B">
        <w:pPr>
          <w:pStyle w:val="Noga"/>
          <w:jc w:val="right"/>
        </w:pPr>
        <w:r>
          <w:fldChar w:fldCharType="begin"/>
        </w:r>
        <w:r>
          <w:instrText>PAGE   \* MERGEFORMAT</w:instrText>
        </w:r>
        <w:r>
          <w:fldChar w:fldCharType="separate"/>
        </w:r>
        <w:r>
          <w:t>2</w:t>
        </w:r>
        <w:r>
          <w:fldChar w:fldCharType="end"/>
        </w:r>
      </w:p>
    </w:sdtContent>
  </w:sdt>
  <w:p w:rsidR="00D7433B" w:rsidRDefault="00D743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36BB" w:rsidRDefault="00BF36BB" w:rsidP="00AF567D">
      <w:pPr>
        <w:spacing w:after="0" w:line="240" w:lineRule="auto"/>
      </w:pPr>
      <w:r>
        <w:separator/>
      </w:r>
    </w:p>
  </w:footnote>
  <w:footnote w:type="continuationSeparator" w:id="0">
    <w:p w:rsidR="00BF36BB" w:rsidRDefault="00BF36BB" w:rsidP="00AF5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36BB" w:rsidRDefault="00BF36BB">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682565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02263"/>
    <w:multiLevelType w:val="hybridMultilevel"/>
    <w:tmpl w:val="E46A347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B51520E"/>
    <w:multiLevelType w:val="hybridMultilevel"/>
    <w:tmpl w:val="6FAC9FE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0E274C"/>
    <w:multiLevelType w:val="hybridMultilevel"/>
    <w:tmpl w:val="CC9870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4D211DC1"/>
    <w:multiLevelType w:val="hybridMultilevel"/>
    <w:tmpl w:val="69D80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9"/>
  </w:num>
  <w:num w:numId="4">
    <w:abstractNumId w:val="6"/>
  </w:num>
  <w:num w:numId="5">
    <w:abstractNumId w:val="8"/>
  </w:num>
  <w:num w:numId="6">
    <w:abstractNumId w:val="2"/>
  </w:num>
  <w:num w:numId="7">
    <w:abstractNumId w:val="4"/>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1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71"/>
    <w:rsid w:val="00060B8E"/>
    <w:rsid w:val="000B0DD1"/>
    <w:rsid w:val="00126713"/>
    <w:rsid w:val="001429B3"/>
    <w:rsid w:val="00243DFF"/>
    <w:rsid w:val="00267AB5"/>
    <w:rsid w:val="002A2973"/>
    <w:rsid w:val="002A3ADE"/>
    <w:rsid w:val="002C760A"/>
    <w:rsid w:val="002E1EE6"/>
    <w:rsid w:val="00354CED"/>
    <w:rsid w:val="00427BE3"/>
    <w:rsid w:val="0043639F"/>
    <w:rsid w:val="00492B6A"/>
    <w:rsid w:val="005622B2"/>
    <w:rsid w:val="00666D15"/>
    <w:rsid w:val="006C6C5A"/>
    <w:rsid w:val="007F7D34"/>
    <w:rsid w:val="008B19CD"/>
    <w:rsid w:val="008B22F5"/>
    <w:rsid w:val="008D6D55"/>
    <w:rsid w:val="00922290"/>
    <w:rsid w:val="00994316"/>
    <w:rsid w:val="00A27EBD"/>
    <w:rsid w:val="00A81C29"/>
    <w:rsid w:val="00AF567D"/>
    <w:rsid w:val="00B313D3"/>
    <w:rsid w:val="00B41871"/>
    <w:rsid w:val="00B659E5"/>
    <w:rsid w:val="00BF36BB"/>
    <w:rsid w:val="00C27E83"/>
    <w:rsid w:val="00C33656"/>
    <w:rsid w:val="00C5113E"/>
    <w:rsid w:val="00C87494"/>
    <w:rsid w:val="00D7433B"/>
    <w:rsid w:val="00DC0D84"/>
    <w:rsid w:val="00E111A3"/>
    <w:rsid w:val="00E7491A"/>
    <w:rsid w:val="00E8775D"/>
    <w:rsid w:val="00F16A08"/>
    <w:rsid w:val="00F952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14:docId w14:val="17599488"/>
  <w15:docId w15:val="{6E5113C7-D856-4E6E-AA58-00591F46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B41871"/>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41871"/>
    <w:pPr>
      <w:ind w:left="720"/>
      <w:contextualSpacing/>
    </w:pPr>
  </w:style>
  <w:style w:type="paragraph" w:styleId="Naslov">
    <w:name w:val="Title"/>
    <w:basedOn w:val="Navaden"/>
    <w:link w:val="NaslovZnak"/>
    <w:qFormat/>
    <w:rsid w:val="00B41871"/>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B41871"/>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B41871"/>
    <w:pPr>
      <w:spacing w:after="120" w:line="480" w:lineRule="auto"/>
    </w:pPr>
    <w:rPr>
      <w:rFonts w:ascii="Calibri" w:hAnsi="Calibri"/>
    </w:rPr>
  </w:style>
  <w:style w:type="character" w:customStyle="1" w:styleId="Telobesedila2Znak">
    <w:name w:val="Telo besedila 2 Znak"/>
    <w:basedOn w:val="Privzetapisavaodstavka"/>
    <w:link w:val="Telobesedila2"/>
    <w:rsid w:val="00B41871"/>
    <w:rPr>
      <w:rFonts w:ascii="Calibri" w:eastAsia="Calibri" w:hAnsi="Calibri" w:cs="Times New Roman"/>
    </w:rPr>
  </w:style>
  <w:style w:type="paragraph" w:customStyle="1" w:styleId="Bodytext1">
    <w:name w:val="Body text1"/>
    <w:basedOn w:val="Navaden"/>
    <w:link w:val="Bodytext"/>
    <w:rsid w:val="00B41871"/>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B41871"/>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AF567D"/>
    <w:pPr>
      <w:tabs>
        <w:tab w:val="center" w:pos="4536"/>
        <w:tab w:val="right" w:pos="9072"/>
      </w:tabs>
      <w:spacing w:after="0" w:line="240" w:lineRule="auto"/>
    </w:pPr>
  </w:style>
  <w:style w:type="character" w:customStyle="1" w:styleId="GlavaZnak">
    <w:name w:val="Glava Znak"/>
    <w:basedOn w:val="Privzetapisavaodstavka"/>
    <w:link w:val="Glava"/>
    <w:uiPriority w:val="99"/>
    <w:rsid w:val="00AF567D"/>
    <w:rPr>
      <w:rFonts w:ascii="Helvetica" w:eastAsia="Calibri" w:hAnsi="Helvetica" w:cs="Times New Roman"/>
    </w:rPr>
  </w:style>
  <w:style w:type="paragraph" w:styleId="Noga">
    <w:name w:val="footer"/>
    <w:basedOn w:val="Navaden"/>
    <w:link w:val="NogaZnak"/>
    <w:uiPriority w:val="99"/>
    <w:unhideWhenUsed/>
    <w:rsid w:val="00AF567D"/>
    <w:pPr>
      <w:tabs>
        <w:tab w:val="center" w:pos="4536"/>
        <w:tab w:val="right" w:pos="9072"/>
      </w:tabs>
      <w:spacing w:after="0" w:line="240" w:lineRule="auto"/>
    </w:pPr>
  </w:style>
  <w:style w:type="character" w:customStyle="1" w:styleId="NogaZnak">
    <w:name w:val="Noga Znak"/>
    <w:basedOn w:val="Privzetapisavaodstavka"/>
    <w:link w:val="Noga"/>
    <w:uiPriority w:val="99"/>
    <w:rsid w:val="00AF567D"/>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E111A3"/>
    <w:rPr>
      <w:rFonts w:ascii="Helvetica" w:eastAsia="Calibri" w:hAnsi="Helvetica" w:cs="Times New Roman"/>
    </w:rPr>
  </w:style>
  <w:style w:type="paragraph" w:styleId="Brezrazmikov">
    <w:name w:val="No Spacing"/>
    <w:uiPriority w:val="1"/>
    <w:qFormat/>
    <w:rsid w:val="00D7433B"/>
    <w:pPr>
      <w:spacing w:after="0" w:line="240" w:lineRule="auto"/>
    </w:pPr>
    <w:rPr>
      <w:rFonts w:ascii="Helvetica" w:eastAsia="Calibri" w:hAnsi="Helvetica" w:cs="Times New Roman"/>
    </w:rPr>
  </w:style>
  <w:style w:type="table" w:styleId="Tabelasvetlamrea">
    <w:name w:val="Grid Table Light"/>
    <w:basedOn w:val="Navadnatabela"/>
    <w:uiPriority w:val="40"/>
    <w:rsid w:val="00C511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C5113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vetlamrea1poudarek5">
    <w:name w:val="Grid Table 1 Light Accent 5"/>
    <w:basedOn w:val="Navadnatabela"/>
    <w:uiPriority w:val="46"/>
    <w:rsid w:val="00C5113E"/>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5113E"/>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mrea">
    <w:name w:val="Table Grid"/>
    <w:basedOn w:val="Navadnatabela"/>
    <w:uiPriority w:val="59"/>
    <w:rsid w:val="00E749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E7491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7491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E749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92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1313</Words>
  <Characters>7489</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Mojca Breščak</cp:lastModifiedBy>
  <cp:revision>16</cp:revision>
  <dcterms:created xsi:type="dcterms:W3CDTF">2022-10-06T10:53:00Z</dcterms:created>
  <dcterms:modified xsi:type="dcterms:W3CDTF">2026-07-29T08:21:00Z</dcterms:modified>
</cp:coreProperties>
</file>